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26B5" w:rsidRDefault="007B2B5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Информация об акционерных соглашениях, заключенных в течение года до даты</w:t>
      </w:r>
    </w:p>
    <w:p w:rsidR="002426B5" w:rsidRDefault="007B2B5E" w:rsidP="000B4D6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проведения </w:t>
      </w:r>
      <w:r w:rsidR="000B4D65" w:rsidRPr="000B4D65">
        <w:rPr>
          <w:rFonts w:ascii="Times New Roman" w:hAnsi="Times New Roman" w:cs="Times New Roman"/>
          <w:sz w:val="24"/>
          <w:szCs w:val="24"/>
        </w:rPr>
        <w:t xml:space="preserve">внеочередное заочное голосование для принятия решений Общим собранием акционеров АО «ЭЗС </w:t>
      </w:r>
      <w:proofErr w:type="spellStart"/>
      <w:r w:rsidR="000B4D65" w:rsidRPr="000B4D65">
        <w:rPr>
          <w:rFonts w:ascii="Times New Roman" w:hAnsi="Times New Roman" w:cs="Times New Roman"/>
          <w:sz w:val="24"/>
          <w:szCs w:val="24"/>
        </w:rPr>
        <w:t>РусГидро</w:t>
      </w:r>
      <w:proofErr w:type="spellEnd"/>
      <w:r w:rsidR="000B4D65" w:rsidRPr="000B4D65">
        <w:rPr>
          <w:rFonts w:ascii="Times New Roman" w:hAnsi="Times New Roman" w:cs="Times New Roman"/>
          <w:sz w:val="24"/>
          <w:szCs w:val="24"/>
        </w:rPr>
        <w:t>»</w:t>
      </w:r>
    </w:p>
    <w:p w:rsidR="002426B5" w:rsidRDefault="002426B5">
      <w:pPr>
        <w:rPr>
          <w:rFonts w:ascii="Times New Roman" w:hAnsi="Times New Roman" w:cs="Times New Roman"/>
          <w:sz w:val="24"/>
          <w:szCs w:val="24"/>
        </w:rPr>
      </w:pPr>
    </w:p>
    <w:p w:rsidR="002426B5" w:rsidRDefault="007B2B5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Данные соглашения не заключались.</w:t>
      </w:r>
      <w:bookmarkStart w:id="0" w:name="_GoBack"/>
      <w:bookmarkEnd w:id="0"/>
    </w:p>
    <w:sectPr w:rsidR="002426B5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6B5"/>
    <w:rsid w:val="000B4D65"/>
    <w:rsid w:val="002426B5"/>
    <w:rsid w:val="007B2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547F14-1FD6-4843-BA7E-784229B8E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Noto Sans CJK SC" w:hAnsi="Liberation Sans" w:cs="Arial Unicode M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Arial Unicode MS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Arial Unicode MS"/>
    </w:rPr>
  </w:style>
  <w:style w:type="paragraph" w:customStyle="1" w:styleId="1">
    <w:name w:val="Название1"/>
    <w:basedOn w:val="a"/>
    <w:qFormat/>
    <w:pPr>
      <w:suppressAutoHyphens w:val="0"/>
      <w:spacing w:line="360" w:lineRule="auto"/>
      <w:jc w:val="center"/>
    </w:pPr>
    <w:rPr>
      <w:i/>
      <w:iCs/>
      <w:sz w:val="28"/>
      <w:szCs w:val="2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</Words>
  <Characters>187</Characters>
  <Application>Microsoft Office Word</Application>
  <DocSecurity>0</DocSecurity>
  <Lines>1</Lines>
  <Paragraphs>1</Paragraphs>
  <ScaleCrop>false</ScaleCrop>
  <Company>DVGK</Company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Томашук Оксана Николаевна</dc:creator>
  <dc:description/>
  <cp:lastModifiedBy>Хуторная Екатерина Александровна</cp:lastModifiedBy>
  <cp:revision>5</cp:revision>
  <dcterms:created xsi:type="dcterms:W3CDTF">2025-04-16T01:24:00Z</dcterms:created>
  <dcterms:modified xsi:type="dcterms:W3CDTF">2026-06-18T05:26:00Z</dcterms:modified>
  <dc:language>ru-RU</dc:language>
</cp:coreProperties>
</file>